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MUSTARD SEED SOLUTIONS</w:t>
      </w:r>
    </w:p>
    <w:p>
      <w:pPr>
        <w:spacing w:before="0" w:after="40"/>
      </w:pPr>
      <w:r>
        <w:rPr>
          <w:rFonts w:ascii="Cormorant Garamond" w:hAnsi="Cormorant Garamond" w:cs="Cormorant Garamond"/>
          <w:b/>
          <w:color w:val="1C2B3A"/>
          <w:sz w:val="60"/>
        </w:rPr>
        <w:t xml:space="preserve">One-Page Marketing Plan</w:t>
      </w:r>
    </w:p>
    <w:p>
      <w:pPr>
        <w:spacing w:before="0" w:after="160"/>
        <w:pBdr>
          <w:bottom w:val="single" w:sz="10" w:space="4" w:color="B8924A"/>
        </w:pBdr>
      </w:pP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POSITIONING STATEMENT</w:t>
      </w:r>
    </w:p>
    <w:p>
      <w:pPr>
        <w:spacing w:before="0" w:after="200"/>
      </w:pPr>
      <w:r>
        <w:rPr>
          <w:rFonts w:ascii="Cormorant Garamond" w:hAnsi="Cormorant Garamond" w:cs="Cormorant Garamond"/>
          <w:i/>
          <w:color w:val="1C2B3A"/>
          <w:sz w:val="26"/>
        </w:rPr>
        <w:t xml:space="preserve">I help </w:t>
      </w:r>
      <w:r>
        <w:rPr>
          <w:rFonts w:ascii="Jost" w:hAnsi="Jost" w:cs="Jost"/>
          <w:color w:val="B8924A"/>
          <w:sz w:val="26"/>
        </w:rPr>
        <w:t xml:space="preserve">_____________________</w:t>
      </w:r>
      <w:r>
        <w:rPr>
          <w:rFonts w:ascii="Cormorant Garamond" w:hAnsi="Cormorant Garamond" w:cs="Cormorant Garamond"/>
          <w:i/>
          <w:color w:val="1C2B3A"/>
          <w:sz w:val="26"/>
        </w:rPr>
        <w:t xml:space="preserve"> achieve </w:t>
      </w:r>
      <w:r>
        <w:rPr>
          <w:rFonts w:ascii="Jost" w:hAnsi="Jost" w:cs="Jost"/>
          <w:color w:val="B8924A"/>
          <w:sz w:val="26"/>
        </w:rPr>
        <w:t xml:space="preserve">_____________________</w:t>
      </w:r>
      <w:r>
        <w:rPr>
          <w:rFonts w:ascii="Cormorant Garamond" w:hAnsi="Cormorant Garamond" w:cs="Cormorant Garamond"/>
          <w:i/>
          <w:color w:val="1C2B3A"/>
          <w:sz w:val="26"/>
        </w:rPr>
        <w:t xml:space="preserve"> through </w:t>
      </w:r>
      <w:r>
        <w:rPr>
          <w:rFonts w:ascii="Jost" w:hAnsi="Jost" w:cs="Jost"/>
          <w:color w:val="B8924A"/>
          <w:sz w:val="26"/>
        </w:rPr>
        <w:t xml:space="preserve">_____________________.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TARGET CUSTOMER SNAPSHOT</w:t>
      </w:r>
    </w:p>
    <w:p>
      <w:pPr>
        <w:spacing w:before="0" w:after="110"/>
      </w:pPr>
      <w:r>
        <w:rPr>
          <w:rFonts w:ascii="Jost" w:hAnsi="Jost" w:cs="Jost"/>
          <w:color w:val="1C2B3A"/>
          <w:sz w:val="20"/>
        </w:rPr>
        <w:t xml:space="preserve">Who they are (role, business type, situation):  </w:t>
      </w:r>
      <w:r>
        <w:rPr>
          <w:rFonts w:ascii="Jost" w:hAnsi="Jost" w:cs="Jost"/>
          <w:color w:val="C9BBA0"/>
          <w:sz w:val="20"/>
        </w:rPr>
        <w:t xml:space="preserve">_______________________________________________</w:t>
      </w:r>
    </w:p>
    <w:p>
      <w:pPr>
        <w:spacing w:before="0" w:after="110"/>
      </w:pPr>
      <w:r>
        <w:rPr>
          <w:rFonts w:ascii="Jost" w:hAnsi="Jost" w:cs="Jost"/>
          <w:color w:val="1C2B3A"/>
          <w:sz w:val="20"/>
        </w:rPr>
        <w:t xml:space="preserve">Their biggest problem right now:  </w:t>
      </w:r>
      <w:r>
        <w:rPr>
          <w:rFonts w:ascii="Jost" w:hAnsi="Jost" w:cs="Jost"/>
          <w:color w:val="C9BBA0"/>
          <w:sz w:val="20"/>
        </w:rPr>
        <w:t xml:space="preserve">_______________________________________________</w:t>
      </w:r>
    </w:p>
    <w:p>
      <w:pPr>
        <w:spacing w:before="0" w:after="110"/>
      </w:pPr>
      <w:r>
        <w:rPr>
          <w:rFonts w:ascii="Jost" w:hAnsi="Jost" w:cs="Jost"/>
          <w:color w:val="1C2B3A"/>
          <w:sz w:val="20"/>
        </w:rPr>
        <w:t xml:space="preserve">What they've already tried (that hasn't worked):  </w:t>
      </w:r>
      <w:r>
        <w:rPr>
          <w:rFonts w:ascii="Jost" w:hAnsi="Jost" w:cs="Jost"/>
          <w:color w:val="C9BBA0"/>
          <w:sz w:val="20"/>
        </w:rPr>
        <w:t xml:space="preserve">_______________________________________________</w:t>
      </w:r>
    </w:p>
    <w:p>
      <w:pPr>
        <w:spacing w:before="0" w:after="110"/>
      </w:pPr>
      <w:r>
        <w:rPr>
          <w:rFonts w:ascii="Jost" w:hAnsi="Jost" w:cs="Jost"/>
          <w:color w:val="1C2B3A"/>
          <w:sz w:val="20"/>
        </w:rPr>
        <w:t xml:space="preserve">Where they spend time, online or off:  </w:t>
      </w:r>
      <w:r>
        <w:rPr>
          <w:rFonts w:ascii="Jost" w:hAnsi="Jost" w:cs="Jost"/>
          <w:color w:val="C9BBA0"/>
          <w:sz w:val="20"/>
        </w:rPr>
        <w:t xml:space="preserve">_______________________________________________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3 MARKETING GOALS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00"/>
        <w:gridCol w:w="2900"/>
        <w:gridCol w:w="2700"/>
      </w:tblGrid>
      <w:tr>
        <w:tc>
          <w:tcPr>
            <w:tcW w:w="3200" w:type="dxa"/>
            <w:shd w:val="clear" w:color="auto" w:fill="1C2B3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b/>
                <w:color w:val="FAF7F2"/>
                <w:sz w:val="18"/>
              </w:rPr>
              <w:t xml:space="preserve">Goal</w:t>
            </w:r>
          </w:p>
        </w:tc>
        <w:tc>
          <w:tcPr>
            <w:tcW w:w="2900" w:type="dxa"/>
            <w:shd w:val="clear" w:color="auto" w:fill="1C2B3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b/>
                <w:color w:val="FAF7F2"/>
                <w:sz w:val="18"/>
              </w:rPr>
              <w:t xml:space="preserve">Number</w:t>
            </w:r>
          </w:p>
        </w:tc>
        <w:tc>
          <w:tcPr>
            <w:tcW w:w="2700" w:type="dxa"/>
            <w:shd w:val="clear" w:color="auto" w:fill="1C2B3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b/>
                <w:color w:val="FAF7F2"/>
                <w:sz w:val="18"/>
              </w:rPr>
              <w:t xml:space="preserve">Review by</w:t>
            </w:r>
          </w:p>
        </w:tc>
      </w:tr>
      <w:tr>
        <w:tc>
          <w:tcPr>
            <w:tcW w:w="32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 </w:t>
            </w:r>
          </w:p>
        </w:tc>
        <w:tc>
          <w:tcPr>
            <w:tcW w:w="29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 </w:t>
            </w:r>
          </w:p>
        </w:tc>
      </w:tr>
      <w:tr>
        <w:tc>
          <w:tcPr>
            <w:tcW w:w="32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 </w:t>
            </w:r>
          </w:p>
        </w:tc>
        <w:tc>
          <w:tcPr>
            <w:tcW w:w="29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 </w:t>
            </w:r>
          </w:p>
        </w:tc>
      </w:tr>
      <w:tr>
        <w:tc>
          <w:tcPr>
            <w:tcW w:w="32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 </w:t>
            </w:r>
          </w:p>
        </w:tc>
        <w:tc>
          <w:tcPr>
            <w:tcW w:w="29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 </w:t>
            </w:r>
          </w:p>
        </w:tc>
      </w:tr>
    </w:tbl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3 CONTENT PILLARS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600"/>
        <w:gridCol w:w="6200"/>
      </w:tblGrid>
      <w:tr>
        <w:tc>
          <w:tcPr>
            <w:tcW w:w="3600" w:type="dxa"/>
            <w:shd w:val="clear" w:color="auto" w:fill="1C2B3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b/>
                <w:color w:val="FAF7F2"/>
                <w:sz w:val="18"/>
              </w:rPr>
              <w:t xml:space="preserve">Topic</w:t>
            </w:r>
          </w:p>
        </w:tc>
        <w:tc>
          <w:tcPr>
            <w:tcW w:w="6200" w:type="dxa"/>
            <w:shd w:val="clear" w:color="auto" w:fill="1C2B3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b/>
                <w:color w:val="FAF7F2"/>
                <w:sz w:val="18"/>
              </w:rPr>
              <w:t xml:space="preserve">Why my customer cares</w:t>
            </w:r>
          </w:p>
        </w:tc>
      </w:tr>
      <w:tr>
        <w:tc>
          <w:tcPr>
            <w:tcW w:w="36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 </w:t>
            </w:r>
          </w:p>
        </w:tc>
        <w:tc>
          <w:tcPr>
            <w:tcW w:w="62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 </w:t>
            </w:r>
          </w:p>
        </w:tc>
      </w:tr>
      <w:tr>
        <w:tc>
          <w:tcPr>
            <w:tcW w:w="36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 </w:t>
            </w:r>
          </w:p>
        </w:tc>
        <w:tc>
          <w:tcPr>
            <w:tcW w:w="62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 </w:t>
            </w:r>
          </w:p>
        </w:tc>
      </w:tr>
      <w:tr>
        <w:tc>
          <w:tcPr>
            <w:tcW w:w="36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 </w:t>
            </w:r>
          </w:p>
        </w:tc>
        <w:tc>
          <w:tcPr>
            <w:tcW w:w="62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 </w:t>
            </w:r>
          </w:p>
        </w:tc>
      </w:tr>
    </w:tbl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CHANNEL PLAN</w:t>
      </w:r>
    </w:p>
    <w:p>
      <w:pPr>
        <w:spacing w:before="0" w:after="110"/>
      </w:pPr>
      <w:r>
        <w:rPr>
          <w:rFonts w:ascii="Jost" w:hAnsi="Jost" w:cs="Jost"/>
          <w:color w:val="1C2B3A"/>
          <w:sz w:val="20"/>
        </w:rPr>
        <w:t xml:space="preserve">Primary channel:  </w:t>
      </w:r>
      <w:r>
        <w:rPr>
          <w:rFonts w:ascii="Jost" w:hAnsi="Jost" w:cs="Jost"/>
          <w:color w:val="C9BBA0"/>
          <w:sz w:val="20"/>
        </w:rPr>
        <w:t xml:space="preserve">_______________________</w:t>
      </w:r>
      <w:r>
        <w:rPr>
          <w:rFonts w:ascii="Jost" w:hAnsi="Jost" w:cs="Jost"/>
          <w:color w:val="1C2B3A"/>
          <w:sz w:val="20"/>
        </w:rPr>
        <w:t xml:space="preserve">     Weekly time budget:  </w:t>
      </w:r>
      <w:r>
        <w:rPr>
          <w:rFonts w:ascii="Jost" w:hAnsi="Jost" w:cs="Jost"/>
          <w:color w:val="C9BBA0"/>
          <w:sz w:val="20"/>
        </w:rPr>
        <w:t xml:space="preserve">________ hrs</w:t>
      </w:r>
    </w:p>
    <w:p>
      <w:pPr>
        <w:spacing w:before="0" w:after="160"/>
      </w:pPr>
      <w:r>
        <w:rPr>
          <w:rFonts w:ascii="Jost" w:hAnsi="Jost" w:cs="Jost"/>
          <w:color w:val="1C2B3A"/>
          <w:sz w:val="20"/>
        </w:rPr>
        <w:t xml:space="preserve">Secondary channel:  </w:t>
      </w:r>
      <w:r>
        <w:rPr>
          <w:rFonts w:ascii="Jost" w:hAnsi="Jost" w:cs="Jost"/>
          <w:color w:val="C9BBA0"/>
          <w:sz w:val="20"/>
        </w:rPr>
        <w:t xml:space="preserve">_______________________</w:t>
      </w:r>
      <w:r>
        <w:rPr>
          <w:rFonts w:ascii="Jost" w:hAnsi="Jost" w:cs="Jost"/>
          <w:color w:val="1C2B3A"/>
          <w:sz w:val="20"/>
        </w:rPr>
        <w:t xml:space="preserve">   Weekly time budget:  </w:t>
      </w:r>
      <w:r>
        <w:rPr>
          <w:rFonts w:ascii="Jost" w:hAnsi="Jost" w:cs="Jost"/>
          <w:color w:val="C9BBA0"/>
          <w:sz w:val="20"/>
        </w:rPr>
        <w:t xml:space="preserve">________ hrs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LEAD CAPTURE</w:t>
      </w:r>
    </w:p>
    <w:p>
      <w:pPr>
        <w:spacing w:before="0" w:after="110"/>
      </w:pPr>
      <w:r>
        <w:rPr>
          <w:rFonts w:ascii="Jost" w:hAnsi="Jost" w:cs="Jost"/>
          <w:color w:val="1C2B3A"/>
          <w:sz w:val="20"/>
        </w:rPr>
        <w:t xml:space="preserve">Where interested people land:  </w:t>
      </w:r>
      <w:r>
        <w:rPr>
          <w:rFonts w:ascii="Jost" w:hAnsi="Jost" w:cs="Jost"/>
          <w:color w:val="C9BBA0"/>
          <w:sz w:val="20"/>
        </w:rPr>
        <w:t xml:space="preserve">_______________________________________________</w:t>
      </w:r>
    </w:p>
    <w:p>
      <w:pPr>
        <w:spacing w:before="0" w:after="110"/>
      </w:pPr>
      <w:r>
        <w:rPr>
          <w:rFonts w:ascii="Jost" w:hAnsi="Jost" w:cs="Jost"/>
          <w:color w:val="1C2B3A"/>
          <w:sz w:val="20"/>
        </w:rPr>
        <w:t xml:space="preserve">What happens next:  </w:t>
      </w:r>
      <w:r>
        <w:rPr>
          <w:rFonts w:ascii="Jost" w:hAnsi="Jost" w:cs="Jost"/>
          <w:color w:val="C9BBA0"/>
          <w:sz w:val="20"/>
        </w:rPr>
        <w:t xml:space="preserve">_______________________________________________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WEEKLY MARKETING ROUTINE — 2 HOURS, TIME-BOXED</w:t>
      </w:r>
    </w:p>
    <w:p>
      <w:pPr>
        <w:spacing w:before="0" w:after="90"/>
      </w:pPr>
      <w:r>
        <w:rPr>
          <w:rFonts w:ascii="Jost" w:hAnsi="Jost" w:cs="Jost"/>
          <w:color w:val="1C2B3A"/>
          <w:sz w:val="20"/>
        </w:rPr>
        <w:t xml:space="preserve">☐  15 min — Review last week's numbers (visits, replies, sales)</w:t>
      </w:r>
    </w:p>
    <w:p>
      <w:pPr>
        <w:spacing w:before="0" w:after="90"/>
      </w:pPr>
      <w:r>
        <w:rPr>
          <w:rFonts w:ascii="Jost" w:hAnsi="Jost" w:cs="Jost"/>
          <w:color w:val="1C2B3A"/>
          <w:sz w:val="20"/>
        </w:rPr>
        <w:t xml:space="preserve">☐  30 min — Write and schedule posts for your primary channel</w:t>
      </w:r>
    </w:p>
    <w:p>
      <w:pPr>
        <w:spacing w:before="0" w:after="90"/>
      </w:pPr>
      <w:r>
        <w:rPr>
          <w:rFonts w:ascii="Jost" w:hAnsi="Jost" w:cs="Jost"/>
          <w:color w:val="1C2B3A"/>
          <w:sz w:val="20"/>
        </w:rPr>
        <w:t xml:space="preserve">☐  15 min — Post once on your secondary channel</w:t>
      </w:r>
    </w:p>
    <w:p>
      <w:pPr>
        <w:spacing w:before="0" w:after="90"/>
      </w:pPr>
      <w:r>
        <w:rPr>
          <w:rFonts w:ascii="Jost" w:hAnsi="Jost" w:cs="Jost"/>
          <w:color w:val="1C2B3A"/>
          <w:sz w:val="20"/>
        </w:rPr>
        <w:t xml:space="preserve">☐  30 min — Reach out to 3 people (reply, comment, or a DM)</w:t>
      </w:r>
    </w:p>
    <w:p>
      <w:pPr>
        <w:spacing w:before="0" w:after="90"/>
      </w:pPr>
      <w:r>
        <w:rPr>
          <w:rFonts w:ascii="Jost" w:hAnsi="Jost" w:cs="Jost"/>
          <w:color w:val="1C2B3A"/>
          <w:sz w:val="20"/>
        </w:rPr>
        <w:t xml:space="preserve">☐  15 min — Follow up with anyone who showed interest</w:t>
      </w:r>
    </w:p>
    <w:p>
      <w:pPr>
        <w:spacing w:before="0" w:after="90"/>
      </w:pPr>
      <w:r>
        <w:rPr>
          <w:rFonts w:ascii="Jost" w:hAnsi="Jost" w:cs="Jost"/>
          <w:color w:val="1C2B3A"/>
          <w:sz w:val="20"/>
        </w:rPr>
        <w:t xml:space="preserve">☐  15 min — Check progress against your 3 goals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QUARTERLY REVIEW — EVERY 3 MONTHS</w:t>
      </w:r>
    </w:p>
    <w:p>
      <w:pPr>
        <w:spacing w:before="0" w:after="70"/>
      </w:pPr>
      <w:r>
        <w:rPr>
          <w:rFonts w:ascii="Jost" w:hAnsi="Jost" w:cs="Jost"/>
          <w:color w:val="1C2B3A"/>
          <w:sz w:val="20"/>
        </w:rPr>
        <w:t xml:space="preserve">1. Which pillar or channel brought the best leads?</w:t>
      </w:r>
    </w:p>
    <w:p>
      <w:pPr>
        <w:spacing w:before="0" w:after="70"/>
      </w:pPr>
      <w:r>
        <w:rPr>
          <w:rFonts w:ascii="Jost" w:hAnsi="Jost" w:cs="Jost"/>
          <w:color w:val="1C2B3A"/>
          <w:sz w:val="20"/>
        </w:rPr>
        <w:t xml:space="preserve">2. Which goal did I hit, miss, or need to change?</w:t>
      </w:r>
    </w:p>
    <w:p>
      <w:pPr>
        <w:spacing w:before="0" w:after="70"/>
      </w:pPr>
      <w:r>
        <w:rPr>
          <w:rFonts w:ascii="Jost" w:hAnsi="Jost" w:cs="Jost"/>
          <w:color w:val="1C2B3A"/>
          <w:sz w:val="20"/>
        </w:rPr>
        <w:t xml:space="preserve">3. What took more time than it was worth?</w:t>
      </w:r>
    </w:p>
    <w:p>
      <w:pPr>
        <w:spacing w:before="0" w:after="70"/>
      </w:pPr>
      <w:r>
        <w:rPr>
          <w:rFonts w:ascii="Jost" w:hAnsi="Jost" w:cs="Jost"/>
          <w:color w:val="1C2B3A"/>
          <w:sz w:val="20"/>
        </w:rPr>
        <w:t xml:space="preserve">4. What's one thing to try next quarter?</w:t>
      </w:r>
    </w:p>
    <w:p>
      <w:r>
        <w:br w:type="page"/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EXAMPLE — FILLED IN (FICTIONAL)</w:t>
      </w:r>
    </w:p>
    <w:p>
      <w:pPr>
        <w:spacing w:before="0" w:after="40"/>
      </w:pPr>
      <w:r>
        <w:rPr>
          <w:rFonts w:ascii="Cormorant Garamond" w:hAnsi="Cormorant Garamond" w:cs="Cormorant Garamond"/>
          <w:b/>
          <w:color w:val="1C2B3A"/>
          <w:sz w:val="52"/>
        </w:rPr>
        <w:t xml:space="preserve">Priya Shah · Shah Web Studio</w:t>
      </w:r>
    </w:p>
    <w:p>
      <w:pPr>
        <w:spacing w:before="0" w:after="100"/>
      </w:pPr>
      <w:r>
        <w:rPr>
          <w:rFonts w:ascii="Jost" w:hAnsi="Jost" w:cs="Jost"/>
          <w:i/>
          <w:color w:val="8A8377"/>
          <w:sz w:val="18"/>
        </w:rPr>
        <w:t xml:space="preserve">Freelance web designer — a made-up business, for illustration only</w:t>
      </w:r>
    </w:p>
    <w:p>
      <w:pPr>
        <w:spacing w:before="0" w:after="160"/>
        <w:pBdr>
          <w:bottom w:val="single" w:sz="10" w:space="4" w:color="B8924A"/>
        </w:pBdr>
      </w:pP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POSITIONING STATEMENT</w:t>
      </w:r>
    </w:p>
    <w:p>
      <w:pPr>
        <w:spacing w:before="0" w:after="200"/>
      </w:pPr>
      <w:r>
        <w:rPr>
          <w:rFonts w:ascii="Cormorant Garamond" w:hAnsi="Cormorant Garamond" w:cs="Cormorant Garamond"/>
          <w:i/>
          <w:color w:val="1C2B3A"/>
          <w:sz w:val="25"/>
        </w:rPr>
        <w:t xml:space="preserve">"I help small service businesses achieve a website that brings in leads without a monthly retainer through fixed-price, fast-turnaround web design."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TARGET CUSTOMER SNAPSHOT</w:t>
      </w:r>
    </w:p>
    <w:p>
      <w:pPr>
        <w:spacing w:before="0" w:after="90"/>
      </w:pPr>
      <w:r>
        <w:rPr>
          <w:rFonts w:ascii="Jost" w:hAnsi="Jost" w:cs="Jost"/>
          <w:b/>
          <w:color w:val="1C2B3A"/>
          <w:sz w:val="20"/>
        </w:rPr>
        <w:t xml:space="preserve">Who: </w:t>
      </w:r>
      <w:r>
        <w:rPr>
          <w:rFonts w:ascii="Jost" w:hAnsi="Jost" w:cs="Jost"/>
          <w:color w:val="1C2B3A"/>
          <w:sz w:val="20"/>
        </w:rPr>
        <w:t xml:space="preserve">local service business owners (contractors, therapists, consultants) with no marketing staff</w:t>
      </w:r>
    </w:p>
    <w:p>
      <w:pPr>
        <w:spacing w:before="0" w:after="90"/>
      </w:pPr>
      <w:r>
        <w:rPr>
          <w:rFonts w:ascii="Jost" w:hAnsi="Jost" w:cs="Jost"/>
          <w:b/>
          <w:color w:val="1C2B3A"/>
          <w:sz w:val="20"/>
        </w:rPr>
        <w:t xml:space="preserve">Biggest problem: </w:t>
      </w:r>
      <w:r>
        <w:rPr>
          <w:rFonts w:ascii="Jost" w:hAnsi="Jost" w:cs="Jost"/>
          <w:color w:val="1C2B3A"/>
          <w:sz w:val="20"/>
        </w:rPr>
        <w:t xml:space="preserve">an outdated or DIY site that doesn't turn visitors into calls</w:t>
      </w:r>
    </w:p>
    <w:p>
      <w:pPr>
        <w:spacing w:before="0" w:after="90"/>
      </w:pPr>
      <w:r>
        <w:rPr>
          <w:rFonts w:ascii="Jost" w:hAnsi="Jost" w:cs="Jost"/>
          <w:b/>
          <w:color w:val="1C2B3A"/>
          <w:sz w:val="20"/>
        </w:rPr>
        <w:t xml:space="preserve">Already tried: </w:t>
      </w:r>
      <w:r>
        <w:rPr>
          <w:rFonts w:ascii="Jost" w:hAnsi="Jost" w:cs="Jost"/>
          <w:color w:val="1C2B3A"/>
          <w:sz w:val="20"/>
        </w:rPr>
        <w:t xml:space="preserve">a friend's help, a $19/month builder, then gave up</w:t>
      </w:r>
    </w:p>
    <w:p>
      <w:pPr>
        <w:spacing w:before="0" w:after="160"/>
      </w:pPr>
      <w:r>
        <w:rPr>
          <w:rFonts w:ascii="Jost" w:hAnsi="Jost" w:cs="Jost"/>
          <w:b/>
          <w:color w:val="1C2B3A"/>
          <w:sz w:val="20"/>
        </w:rPr>
        <w:t xml:space="preserve">Where: </w:t>
      </w:r>
      <w:r>
        <w:rPr>
          <w:rFonts w:ascii="Jost" w:hAnsi="Jost" w:cs="Jost"/>
          <w:color w:val="1C2B3A"/>
          <w:sz w:val="20"/>
        </w:rPr>
        <w:t xml:space="preserve">local Facebook groups, Google reviews, referrals from other owners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3 MARKETING GOALS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00"/>
        <w:gridCol w:w="2900"/>
        <w:gridCol w:w="2700"/>
      </w:tblGrid>
      <w:tr>
        <w:tc>
          <w:tcPr>
            <w:tcW w:w="3200" w:type="dxa"/>
            <w:shd w:val="clear" w:color="auto" w:fill="1C2B3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b/>
                <w:color w:val="FAF7F2"/>
                <w:sz w:val="18"/>
              </w:rPr>
              <w:t xml:space="preserve">Goal</w:t>
            </w:r>
          </w:p>
        </w:tc>
        <w:tc>
          <w:tcPr>
            <w:tcW w:w="2900" w:type="dxa"/>
            <w:shd w:val="clear" w:color="auto" w:fill="1C2B3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b/>
                <w:color w:val="FAF7F2"/>
                <w:sz w:val="18"/>
              </w:rPr>
              <w:t xml:space="preserve">Number</w:t>
            </w:r>
          </w:p>
        </w:tc>
        <w:tc>
          <w:tcPr>
            <w:tcW w:w="2700" w:type="dxa"/>
            <w:shd w:val="clear" w:color="auto" w:fill="1C2B3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b/>
                <w:color w:val="FAF7F2"/>
                <w:sz w:val="18"/>
              </w:rPr>
              <w:t xml:space="preserve">Review by</w:t>
            </w:r>
          </w:p>
        </w:tc>
      </w:tr>
      <w:tr>
        <w:tc>
          <w:tcPr>
            <w:tcW w:w="32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Book discovery calls</w:t>
            </w:r>
          </w:p>
        </w:tc>
        <w:tc>
          <w:tcPr>
            <w:tcW w:w="29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4 / month</w:t>
            </w:r>
          </w:p>
        </w:tc>
        <w:tc>
          <w:tcPr>
            <w:tcW w:w="27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Monthly</w:t>
            </w:r>
          </w:p>
        </w:tc>
      </w:tr>
      <w:tr>
        <w:tc>
          <w:tcPr>
            <w:tcW w:w="32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Grow email list</w:t>
            </w:r>
          </w:p>
        </w:tc>
        <w:tc>
          <w:tcPr>
            <w:tcW w:w="29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+25 / quarter</w:t>
            </w:r>
          </w:p>
        </w:tc>
        <w:tc>
          <w:tcPr>
            <w:tcW w:w="27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Quarterly</w:t>
            </w:r>
          </w:p>
        </w:tc>
      </w:tr>
      <w:tr>
        <w:tc>
          <w:tcPr>
            <w:tcW w:w="32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Publish case studies</w:t>
            </w:r>
          </w:p>
        </w:tc>
        <w:tc>
          <w:tcPr>
            <w:tcW w:w="29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1 / month</w:t>
            </w:r>
          </w:p>
        </w:tc>
        <w:tc>
          <w:tcPr>
            <w:tcW w:w="27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Monthly</w:t>
            </w:r>
          </w:p>
        </w:tc>
      </w:tr>
    </w:tbl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3 CONTENT PILLARS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600"/>
        <w:gridCol w:w="6200"/>
      </w:tblGrid>
      <w:tr>
        <w:tc>
          <w:tcPr>
            <w:tcW w:w="3600" w:type="dxa"/>
            <w:shd w:val="clear" w:color="auto" w:fill="1C2B3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b/>
                <w:color w:val="FAF7F2"/>
                <w:sz w:val="18"/>
              </w:rPr>
              <w:t xml:space="preserve">Topic</w:t>
            </w:r>
          </w:p>
        </w:tc>
        <w:tc>
          <w:tcPr>
            <w:tcW w:w="6200" w:type="dxa"/>
            <w:shd w:val="clear" w:color="auto" w:fill="1C2B3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b/>
                <w:color w:val="FAF7F2"/>
                <w:sz w:val="18"/>
              </w:rPr>
              <w:t xml:space="preserve">Why my customer cares</w:t>
            </w:r>
          </w:p>
        </w:tc>
      </w:tr>
      <w:tr>
        <w:tc>
          <w:tcPr>
            <w:tcW w:w="36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Before/after site makeovers</w:t>
            </w:r>
          </w:p>
        </w:tc>
        <w:tc>
          <w:tcPr>
            <w:tcW w:w="62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Wants proof it works</w:t>
            </w:r>
          </w:p>
        </w:tc>
      </w:tr>
      <w:tr>
        <w:tc>
          <w:tcPr>
            <w:tcW w:w="36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Common website mistakes</w:t>
            </w:r>
          </w:p>
        </w:tc>
        <w:tc>
          <w:tcPr>
            <w:tcW w:w="62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Wants to avoid looking amateur</w:t>
            </w:r>
          </w:p>
        </w:tc>
      </w:tr>
      <w:tr>
        <w:tc>
          <w:tcPr>
            <w:tcW w:w="36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How pricing works</w:t>
            </w:r>
          </w:p>
        </w:tc>
        <w:tc>
          <w:tcPr>
            <w:tcW w:w="6200" w:type="dxa"/>
            <w:tcBorders>
              <w:top w:val="single" w:sz="4" w:color="E4D9C4"/>
              <w:left w:val="single" w:sz="4" w:color="E4D9C4"/>
              <w:bottom w:val="single" w:sz="4" w:color="E4D9C4"/>
              <w:right w:val="single" w:sz="4" w:color="E4D9C4"/>
            </w:tcBorders>
            <w:vAlign w:val="center"/>
          </w:tcPr>
          <w:p>
            <w:pPr>
              <w:spacing w:before="0" w:after="0"/>
            </w:pPr>
            <w:r>
              <w:rPr>
                <w:rFonts w:ascii="Jost" w:hAnsi="Jost" w:cs="Jost"/>
                <w:color w:val="1C2B3A"/>
                <w:sz w:val="18"/>
              </w:rPr>
              <w:t xml:space="preserve">Nervous about cost surprises</w:t>
            </w:r>
          </w:p>
        </w:tc>
      </w:tr>
    </w:tbl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CHANNEL PLAN</w:t>
      </w:r>
    </w:p>
    <w:p>
      <w:pPr>
        <w:spacing w:before="0" w:after="90"/>
      </w:pPr>
      <w:r>
        <w:rPr>
          <w:rFonts w:ascii="Jost" w:hAnsi="Jost" w:cs="Jost"/>
          <w:b/>
          <w:color w:val="1C2B3A"/>
          <w:sz w:val="20"/>
        </w:rPr>
        <w:t xml:space="preserve">Primary: </w:t>
      </w:r>
      <w:r>
        <w:rPr>
          <w:rFonts w:ascii="Jost" w:hAnsi="Jost" w:cs="Jost"/>
          <w:color w:val="1C2B3A"/>
          <w:sz w:val="20"/>
        </w:rPr>
        <w:t xml:space="preserve">LinkedIn — 3 hrs/week</w:t>
      </w:r>
    </w:p>
    <w:p>
      <w:pPr>
        <w:spacing w:before="0" w:after="160"/>
      </w:pPr>
      <w:r>
        <w:rPr>
          <w:rFonts w:ascii="Jost" w:hAnsi="Jost" w:cs="Jost"/>
          <w:b/>
          <w:color w:val="1C2B3A"/>
          <w:sz w:val="20"/>
        </w:rPr>
        <w:t xml:space="preserve">Secondary: </w:t>
      </w:r>
      <w:r>
        <w:rPr>
          <w:rFonts w:ascii="Jost" w:hAnsi="Jost" w:cs="Jost"/>
          <w:color w:val="1C2B3A"/>
          <w:sz w:val="20"/>
        </w:rPr>
        <w:t xml:space="preserve">Email newsletter — 1 hr/week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LEAD CAPTURE</w:t>
      </w:r>
    </w:p>
    <w:p>
      <w:pPr>
        <w:spacing w:before="0" w:after="90"/>
      </w:pPr>
      <w:r>
        <w:rPr>
          <w:rFonts w:ascii="Jost" w:hAnsi="Jost" w:cs="Jost"/>
          <w:b/>
          <w:color w:val="1C2B3A"/>
          <w:sz w:val="20"/>
        </w:rPr>
        <w:t xml:space="preserve">Lands: </w:t>
      </w:r>
      <w:r>
        <w:rPr>
          <w:rFonts w:ascii="Jost" w:hAnsi="Jost" w:cs="Jost"/>
          <w:color w:val="1C2B3A"/>
          <w:sz w:val="20"/>
        </w:rPr>
        <w:t xml:space="preserve">a "get a free site review" form on the homepage</w:t>
      </w:r>
    </w:p>
    <w:p>
      <w:pPr>
        <w:spacing w:before="0" w:after="160"/>
      </w:pPr>
      <w:r>
        <w:rPr>
          <w:rFonts w:ascii="Jost" w:hAnsi="Jost" w:cs="Jost"/>
          <w:b/>
          <w:color w:val="1C2B3A"/>
          <w:sz w:val="20"/>
        </w:rPr>
        <w:t xml:space="preserve">Next: </w:t>
      </w:r>
      <w:r>
        <w:rPr>
          <w:rFonts w:ascii="Jost" w:hAnsi="Jost" w:cs="Jost"/>
          <w:color w:val="1C2B3A"/>
          <w:sz w:val="20"/>
        </w:rPr>
        <w:t xml:space="preserve">auto-reply with a booking link, personal follow-up within 24 hours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WEEKLY MARKETING ROUTINE (FILLED IN)</w:t>
      </w:r>
    </w:p>
    <w:p>
      <w:pPr>
        <w:spacing w:before="0" w:after="90"/>
      </w:pPr>
      <w:r>
        <w:rPr>
          <w:rFonts w:ascii="Jost" w:hAnsi="Jost" w:cs="Jost"/>
          <w:color w:val="1C2B3A"/>
          <w:sz w:val="20"/>
        </w:rPr>
        <w:t xml:space="preserve">☑  Reviewed LinkedIn analytics and email replies</w:t>
      </w:r>
    </w:p>
    <w:p>
      <w:pPr>
        <w:spacing w:before="0" w:after="90"/>
      </w:pPr>
      <w:r>
        <w:rPr>
          <w:rFonts w:ascii="Jost" w:hAnsi="Jost" w:cs="Jost"/>
          <w:color w:val="1C2B3A"/>
          <w:sz w:val="20"/>
        </w:rPr>
        <w:t xml:space="preserve">☑  Wrote and scheduled 3 LinkedIn posts</w:t>
      </w:r>
    </w:p>
    <w:p>
      <w:pPr>
        <w:spacing w:before="0" w:after="90"/>
      </w:pPr>
      <w:r>
        <w:rPr>
          <w:rFonts w:ascii="Jost" w:hAnsi="Jost" w:cs="Jost"/>
          <w:color w:val="1C2B3A"/>
          <w:sz w:val="20"/>
        </w:rPr>
        <w:t xml:space="preserve">☑  Sent the weekly newsletter</w:t>
      </w:r>
    </w:p>
    <w:p>
      <w:pPr>
        <w:spacing w:before="0" w:after="90"/>
      </w:pPr>
      <w:r>
        <w:rPr>
          <w:rFonts w:ascii="Jost" w:hAnsi="Jost" w:cs="Jost"/>
          <w:color w:val="1C2B3A"/>
          <w:sz w:val="20"/>
        </w:rPr>
        <w:t xml:space="preserve">☑  Commented on 3 posts, sent 3 DMs</w:t>
      </w:r>
    </w:p>
    <w:p>
      <w:pPr>
        <w:spacing w:before="0" w:after="90"/>
      </w:pPr>
      <w:r>
        <w:rPr>
          <w:rFonts w:ascii="Jost" w:hAnsi="Jost" w:cs="Jost"/>
          <w:color w:val="1C2B3A"/>
          <w:sz w:val="20"/>
        </w:rPr>
        <w:t xml:space="preserve">☑  Followed up with 2 warm leads</w:t>
      </w:r>
    </w:p>
    <w:p>
      <w:pPr>
        <w:spacing w:before="0" w:after="90"/>
      </w:pPr>
      <w:r>
        <w:rPr>
          <w:rFonts w:ascii="Jost" w:hAnsi="Jost" w:cs="Jost"/>
          <w:color w:val="1C2B3A"/>
          <w:sz w:val="20"/>
        </w:rPr>
        <w:t xml:space="preserve">☑  Checked calls booked against the goal of 4</w:t>
      </w:r>
    </w:p>
    <w:p>
      <w:pPr>
        <w:spacing w:before="160" w:after="60"/>
      </w:pPr>
      <w:r>
        <w:rPr>
          <w:rFonts w:ascii="Jost" w:hAnsi="Jost" w:cs="Jost"/>
          <w:color w:val="B8924A"/>
          <w:spacing w:val="20"/>
          <w:sz w:val="16"/>
        </w:rPr>
        <w:t xml:space="preserve">QUARTERLY REVIEW (FILLED IN)</w:t>
      </w:r>
    </w:p>
    <w:p>
      <w:pPr>
        <w:spacing w:before="0" w:after="70"/>
      </w:pPr>
      <w:r>
        <w:rPr>
          <w:rFonts w:ascii="Jost" w:hAnsi="Jost" w:cs="Jost"/>
          <w:color w:val="1C2B3A"/>
          <w:sz w:val="20"/>
        </w:rPr>
        <w:t xml:space="preserve">1. LinkedIn brought warmer leads than the newsletter</w:t>
      </w:r>
    </w:p>
    <w:p>
      <w:pPr>
        <w:spacing w:before="0" w:after="70"/>
      </w:pPr>
      <w:r>
        <w:rPr>
          <w:rFonts w:ascii="Jost" w:hAnsi="Jost" w:cs="Jost"/>
          <w:color w:val="1C2B3A"/>
          <w:sz w:val="20"/>
        </w:rPr>
        <w:t xml:space="preserve">2. Hit calls goal, missed list growth — simplified the signup form</w:t>
      </w:r>
    </w:p>
    <w:p>
      <w:pPr>
        <w:spacing w:before="0" w:after="70"/>
      </w:pPr>
      <w:r>
        <w:rPr>
          <w:rFonts w:ascii="Jost" w:hAnsi="Jost" w:cs="Jost"/>
          <w:color w:val="1C2B3A"/>
          <w:sz w:val="20"/>
        </w:rPr>
        <w:t xml:space="preserve">3. Instagram experiments took time with no real return</w:t>
      </w:r>
    </w:p>
    <w:p>
      <w:pPr>
        <w:spacing w:before="0" w:after="70"/>
      </w:pPr>
      <w:r>
        <w:rPr>
          <w:rFonts w:ascii="Jost" w:hAnsi="Jost" w:cs="Jost"/>
          <w:color w:val="1C2B3A"/>
          <w:sz w:val="20"/>
        </w:rPr>
        <w:t xml:space="preserve">4. Try a short case-study video next quarter</w:t>
      </w:r>
    </w:p>
    <w:sectPr>
      <w:footerReference w:type="default" r:id="rId1"/>
      <w:pgSz w:w="11906" w:h="16838"/>
      <w:pgMar w:top="680" w:right="720" w:bottom="720" w:left="720" w:header="284" w:footer="284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sz="4" w:space="4" w:color="E4D9C4"/>
      </w:pBdr>
      <w:jc w:val="center"/>
      <w:spacing w:before="60"/>
    </w:pPr>
    <w:r>
      <w:rPr>
        <w:rFonts w:ascii="Jost" w:hAnsi="Jost" w:cs="Jost"/>
        <w:color w:val="8A8377"/>
        <w:sz w:val="15"/>
      </w:rPr>
      <w:t xml:space="preserve">Free template from Mustard Seed Solutions · mustardseedmt.com/templates</w:t>
    </w:r>
  </w:p>
</w:ftr>
</file>

<file path=word/styles.xml><?xml version="1.0" encoding="utf-8"?>
<w:styles xmlns:w="http://schemas.openxmlformats.org/wordprocessingml/2006/main">
  <w:docDefaults>
    <w:rPrDefault>
      <w:rPr>
        <w:rFonts w:ascii="Jost" w:hAnsi="Jost" w:cs="Jost"/>
        <w:sz w:val="20"/>
        <w:color w:val="1C2B3A"/>
      </w:rPr>
    </w:rPrDefault>
  </w:docDefaults>
  <w:style w:type="paragraph" w:default="1" w:styleId="Normal">
    <w:name w:val="Normal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footer" Target="footer1.xml"/>
<Relationship Id="rId2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>
  <Application>Mustard Seed Solutions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One-Page Marketing Plan — Mustard Seed Solutions</dc:title>
  <dc:creator>Mustard Seed Solutions</dc:creator>
  <cp:lastModifiedBy>Mustard Seed Solutions</cp:lastModifiedBy>
  <dcterms:created xsi:type="dcterms:W3CDTF">2026-07-04T18:39:41.841Z</dcterms:created>
  <dcterms:modified xsi:type="dcterms:W3CDTF">2026-07-04T18:39:41.841Z</dcterms:modified>
</cp:coreProperties>
</file>